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B1" w:rsidRPr="00861D4E" w:rsidRDefault="00AF20B1" w:rsidP="00AF20B1">
      <w:pPr>
        <w:autoSpaceDE w:val="0"/>
        <w:autoSpaceDN w:val="0"/>
        <w:adjustRightInd w:val="0"/>
        <w:ind w:firstLineChars="150" w:firstLine="360"/>
        <w:jc w:val="right"/>
        <w:rPr>
          <w:rFonts w:eastAsiaTheme="minorHAnsi" w:cs="Helvetica"/>
          <w:color w:val="353535"/>
          <w:kern w:val="0"/>
          <w:sz w:val="24"/>
        </w:rPr>
      </w:pPr>
      <w:bookmarkStart w:id="0" w:name="_GoBack"/>
      <w:bookmarkEnd w:id="0"/>
      <w:r w:rsidRPr="00861D4E">
        <w:rPr>
          <w:rFonts w:eastAsiaTheme="minorHAnsi" w:cs="Helvetica" w:hint="eastAsia"/>
          <w:color w:val="353535"/>
          <w:kern w:val="0"/>
          <w:sz w:val="24"/>
        </w:rPr>
        <w:t>令和２年７月３１日</w:t>
      </w:r>
    </w:p>
    <w:p w:rsidR="00AF20B1" w:rsidRPr="00861D4E" w:rsidRDefault="00AF20B1" w:rsidP="00AF20B1">
      <w:pPr>
        <w:autoSpaceDE w:val="0"/>
        <w:autoSpaceDN w:val="0"/>
        <w:adjustRightInd w:val="0"/>
        <w:ind w:firstLineChars="150" w:firstLine="360"/>
        <w:jc w:val="left"/>
        <w:rPr>
          <w:rFonts w:eastAsiaTheme="minorHAnsi" w:cs="Helvetica"/>
          <w:color w:val="353535"/>
          <w:kern w:val="0"/>
          <w:sz w:val="24"/>
        </w:rPr>
      </w:pPr>
      <w:r w:rsidRPr="00861D4E">
        <w:rPr>
          <w:rFonts w:eastAsiaTheme="minorHAnsi" w:cs="Helvetica" w:hint="eastAsia"/>
          <w:color w:val="353535"/>
          <w:kern w:val="0"/>
          <w:sz w:val="24"/>
        </w:rPr>
        <w:t>保</w:t>
      </w:r>
      <w:r w:rsidRPr="00861D4E">
        <w:rPr>
          <w:rFonts w:eastAsiaTheme="minorHAnsi" w:cs="Helvetica"/>
          <w:color w:val="353535"/>
          <w:kern w:val="0"/>
          <w:sz w:val="24"/>
        </w:rPr>
        <w:t xml:space="preserve"> </w:t>
      </w:r>
      <w:r w:rsidRPr="00861D4E">
        <w:rPr>
          <w:rFonts w:eastAsiaTheme="minorHAnsi" w:cs="Helvetica" w:hint="eastAsia"/>
          <w:color w:val="353535"/>
          <w:kern w:val="0"/>
          <w:sz w:val="24"/>
        </w:rPr>
        <w:t>護 者 各 位</w:t>
      </w:r>
    </w:p>
    <w:p w:rsidR="00AF20B1" w:rsidRDefault="00AF20B1" w:rsidP="00AF20B1">
      <w:pPr>
        <w:autoSpaceDE w:val="0"/>
        <w:autoSpaceDN w:val="0"/>
        <w:adjustRightInd w:val="0"/>
        <w:ind w:firstLineChars="2050" w:firstLine="4920"/>
        <w:jc w:val="left"/>
        <w:rPr>
          <w:rFonts w:eastAsiaTheme="minorHAnsi" w:cs="Helvetica"/>
          <w:color w:val="353535"/>
          <w:kern w:val="0"/>
          <w:sz w:val="24"/>
        </w:rPr>
      </w:pPr>
      <w:r w:rsidRPr="00861D4E">
        <w:rPr>
          <w:rFonts w:eastAsiaTheme="minorHAnsi" w:cs="Helvetica" w:hint="eastAsia"/>
          <w:color w:val="353535"/>
          <w:kern w:val="0"/>
          <w:sz w:val="24"/>
        </w:rPr>
        <w:t>小</w:t>
      </w:r>
      <w:r w:rsidRPr="00861D4E">
        <w:rPr>
          <w:rFonts w:eastAsiaTheme="minorHAnsi" w:cs="Helvetica"/>
          <w:color w:val="353535"/>
          <w:kern w:val="0"/>
          <w:sz w:val="24"/>
        </w:rPr>
        <w:t xml:space="preserve"> </w:t>
      </w:r>
      <w:r w:rsidRPr="00861D4E">
        <w:rPr>
          <w:rFonts w:eastAsiaTheme="minorHAnsi" w:cs="Helvetica" w:hint="eastAsia"/>
          <w:color w:val="353535"/>
          <w:kern w:val="0"/>
          <w:sz w:val="24"/>
        </w:rPr>
        <w:t>牧 市 長　　山</w:t>
      </w:r>
      <w:r w:rsidRPr="00861D4E">
        <w:rPr>
          <w:rFonts w:eastAsiaTheme="minorHAnsi" w:cs="Helvetica"/>
          <w:color w:val="353535"/>
          <w:kern w:val="0"/>
          <w:sz w:val="24"/>
        </w:rPr>
        <w:t xml:space="preserve"> </w:t>
      </w:r>
      <w:r w:rsidRPr="00861D4E">
        <w:rPr>
          <w:rFonts w:eastAsiaTheme="minorHAnsi" w:cs="Helvetica" w:hint="eastAsia"/>
          <w:color w:val="353535"/>
          <w:kern w:val="0"/>
          <w:sz w:val="24"/>
        </w:rPr>
        <w:t>下　史 守 朗</w:t>
      </w:r>
    </w:p>
    <w:p w:rsidR="00970669" w:rsidRDefault="00970669" w:rsidP="00970669">
      <w:pPr>
        <w:autoSpaceDE w:val="0"/>
        <w:autoSpaceDN w:val="0"/>
        <w:adjustRightInd w:val="0"/>
        <w:spacing w:line="360" w:lineRule="exact"/>
        <w:ind w:firstLineChars="2050" w:firstLine="4920"/>
        <w:jc w:val="left"/>
        <w:rPr>
          <w:rFonts w:eastAsiaTheme="minorHAnsi" w:cs="Helvetica"/>
          <w:color w:val="353535"/>
          <w:kern w:val="0"/>
          <w:sz w:val="24"/>
        </w:rPr>
      </w:pPr>
    </w:p>
    <w:p w:rsidR="00AF20B1" w:rsidRDefault="00AF20B1" w:rsidP="00861D4E">
      <w:pPr>
        <w:autoSpaceDE w:val="0"/>
        <w:autoSpaceDN w:val="0"/>
        <w:adjustRightInd w:val="0"/>
        <w:spacing w:line="360" w:lineRule="exact"/>
        <w:jc w:val="left"/>
        <w:rPr>
          <w:rFonts w:eastAsiaTheme="minorHAnsi" w:cs="Helvetica"/>
          <w:color w:val="353535"/>
          <w:kern w:val="0"/>
          <w:sz w:val="24"/>
        </w:rPr>
      </w:pPr>
      <w:r w:rsidRPr="00861D4E">
        <w:rPr>
          <w:rFonts w:eastAsiaTheme="minorHAnsi" w:cs="Helvetica" w:hint="eastAsia"/>
          <w:color w:val="353535"/>
          <w:kern w:val="0"/>
          <w:sz w:val="24"/>
        </w:rPr>
        <w:t xml:space="preserve">　　学校給食（７月２０日から９月１日分）の「無償提供」の決定について（通知）</w:t>
      </w:r>
    </w:p>
    <w:p w:rsidR="00970669" w:rsidRPr="00861D4E" w:rsidRDefault="00970669" w:rsidP="00861D4E">
      <w:pPr>
        <w:autoSpaceDE w:val="0"/>
        <w:autoSpaceDN w:val="0"/>
        <w:adjustRightInd w:val="0"/>
        <w:spacing w:line="360" w:lineRule="exact"/>
        <w:jc w:val="left"/>
        <w:rPr>
          <w:rFonts w:eastAsiaTheme="minorHAnsi" w:cs="Helvetica"/>
          <w:color w:val="353535"/>
          <w:kern w:val="0"/>
          <w:sz w:val="24"/>
        </w:rPr>
      </w:pP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r w:rsidRPr="00861D4E">
        <w:rPr>
          <w:rFonts w:eastAsiaTheme="minorHAnsi" w:cs="Helvetica" w:hint="eastAsia"/>
          <w:color w:val="353535"/>
          <w:kern w:val="0"/>
          <w:sz w:val="24"/>
        </w:rPr>
        <w:t xml:space="preserve">　平素は、市政運営についてご理解ご協力を賜り厚く御礼申し上げます。</w:t>
      </w: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r w:rsidRPr="00861D4E">
        <w:rPr>
          <w:rFonts w:eastAsiaTheme="minorHAnsi" w:cs="Helvetica" w:hint="eastAsia"/>
          <w:color w:val="353535"/>
          <w:kern w:val="0"/>
          <w:sz w:val="24"/>
        </w:rPr>
        <w:t xml:space="preserve">　さて、教育行政を担う教育委員会は、もとより市長から独立した行政機関ですが、７月２０日以降の夏季休業期間中の学校給食につきましては、保護者の皆様から「量が少なく子どものお腹が満たされない」など、市長のもとにも多くのご意見を頂戴しております。</w:t>
      </w: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r w:rsidRPr="00861D4E">
        <w:rPr>
          <w:rFonts w:eastAsiaTheme="minorHAnsi" w:cs="Helvetica" w:hint="eastAsia"/>
          <w:color w:val="353535"/>
          <w:kern w:val="0"/>
          <w:sz w:val="24"/>
        </w:rPr>
        <w:t xml:space="preserve">　そこで、教育委員会に確認したところ、</w:t>
      </w:r>
      <w:r w:rsidRPr="00861D4E">
        <w:rPr>
          <w:rFonts w:eastAsiaTheme="minorHAnsi" w:cs="Hiragino Sans W3" w:hint="eastAsia"/>
          <w:color w:val="353535"/>
          <w:kern w:val="0"/>
          <w:sz w:val="24"/>
        </w:rPr>
        <w:t>夏季休業期間中の登校日</w:t>
      </w:r>
      <w:r w:rsidR="007A13F0" w:rsidRPr="00861D4E">
        <w:rPr>
          <w:rFonts w:eastAsiaTheme="minorHAnsi" w:cs="Hiragino Sans W3" w:hint="eastAsia"/>
          <w:color w:val="353535"/>
          <w:kern w:val="0"/>
          <w:sz w:val="24"/>
        </w:rPr>
        <w:t>の給食を</w:t>
      </w:r>
      <w:r w:rsidRPr="00861D4E">
        <w:rPr>
          <w:rFonts w:eastAsiaTheme="minorHAnsi" w:cs="Hiragino Sans W3" w:hint="eastAsia"/>
          <w:color w:val="353535"/>
          <w:kern w:val="0"/>
          <w:sz w:val="24"/>
        </w:rPr>
        <w:t>、今回の形で提供すること</w:t>
      </w:r>
      <w:r w:rsidR="007A13F0" w:rsidRPr="00861D4E">
        <w:rPr>
          <w:rFonts w:eastAsiaTheme="minorHAnsi" w:cs="Hiragino Sans W3" w:hint="eastAsia"/>
          <w:color w:val="353535"/>
          <w:kern w:val="0"/>
          <w:sz w:val="24"/>
        </w:rPr>
        <w:t>に</w:t>
      </w:r>
      <w:r w:rsidRPr="00861D4E">
        <w:rPr>
          <w:rFonts w:eastAsiaTheme="minorHAnsi" w:cs="Hiragino Sans W3" w:hint="eastAsia"/>
          <w:color w:val="353535"/>
          <w:kern w:val="0"/>
          <w:sz w:val="24"/>
        </w:rPr>
        <w:t>なった経緯について、教育委員会の説明は次の通りです。</w:t>
      </w:r>
    </w:p>
    <w:p w:rsidR="00AF20B1" w:rsidRPr="00861D4E" w:rsidRDefault="00AF20B1" w:rsidP="00861D4E">
      <w:pPr>
        <w:pStyle w:val="a3"/>
        <w:numPr>
          <w:ilvl w:val="0"/>
          <w:numId w:val="1"/>
        </w:numPr>
        <w:autoSpaceDE w:val="0"/>
        <w:autoSpaceDN w:val="0"/>
        <w:adjustRightInd w:val="0"/>
        <w:spacing w:line="360" w:lineRule="exact"/>
        <w:ind w:leftChars="0"/>
        <w:jc w:val="left"/>
        <w:rPr>
          <w:rFonts w:eastAsiaTheme="minorHAnsi" w:cs="Helvetica"/>
          <w:color w:val="353535"/>
          <w:kern w:val="0"/>
          <w:sz w:val="24"/>
        </w:rPr>
      </w:pPr>
      <w:r w:rsidRPr="00861D4E">
        <w:rPr>
          <w:rFonts w:eastAsiaTheme="minorHAnsi" w:cs="Hiragino Sans W3" w:hint="eastAsia"/>
          <w:color w:val="353535"/>
          <w:kern w:val="0"/>
          <w:sz w:val="24"/>
        </w:rPr>
        <w:t>過去の気象統計から、最高気温に達するのは</w:t>
      </w:r>
      <w:r w:rsidRPr="00861D4E">
        <w:rPr>
          <w:rFonts w:eastAsiaTheme="minorHAnsi" w:cs="Helvetica" w:hint="eastAsia"/>
          <w:color w:val="353535"/>
          <w:kern w:val="0"/>
          <w:sz w:val="24"/>
        </w:rPr>
        <w:t>１５</w:t>
      </w:r>
      <w:r w:rsidRPr="00861D4E">
        <w:rPr>
          <w:rFonts w:eastAsiaTheme="minorHAnsi" w:cs="Hiragino Sans W3" w:hint="eastAsia"/>
          <w:color w:val="353535"/>
          <w:kern w:val="0"/>
          <w:sz w:val="24"/>
        </w:rPr>
        <w:t>時から１６時頃なので、熱中症対策として午前中のみ授業とし下校させる。</w:t>
      </w:r>
    </w:p>
    <w:p w:rsidR="00AF20B1" w:rsidRPr="00861D4E" w:rsidRDefault="00AF20B1" w:rsidP="00861D4E">
      <w:pPr>
        <w:pStyle w:val="a3"/>
        <w:numPr>
          <w:ilvl w:val="0"/>
          <w:numId w:val="1"/>
        </w:numPr>
        <w:autoSpaceDE w:val="0"/>
        <w:autoSpaceDN w:val="0"/>
        <w:adjustRightInd w:val="0"/>
        <w:spacing w:line="360" w:lineRule="exact"/>
        <w:ind w:leftChars="0"/>
        <w:jc w:val="left"/>
        <w:rPr>
          <w:rFonts w:eastAsiaTheme="minorHAnsi" w:cs="Helvetica"/>
          <w:color w:val="353535"/>
          <w:kern w:val="0"/>
          <w:sz w:val="24"/>
        </w:rPr>
      </w:pPr>
      <w:r w:rsidRPr="00861D4E">
        <w:rPr>
          <w:rFonts w:eastAsiaTheme="minorHAnsi" w:cs="Hiragino Sans W3" w:hint="eastAsia"/>
          <w:color w:val="353535"/>
          <w:kern w:val="0"/>
          <w:sz w:val="24"/>
        </w:rPr>
        <w:t>空腹で下校すると熱中症が心配なため、何かお腹に入れてから下校する方が良い。</w:t>
      </w:r>
    </w:p>
    <w:p w:rsidR="00AF20B1" w:rsidRDefault="00AF20B1" w:rsidP="00861D4E">
      <w:pPr>
        <w:pStyle w:val="a3"/>
        <w:numPr>
          <w:ilvl w:val="0"/>
          <w:numId w:val="1"/>
        </w:numPr>
        <w:autoSpaceDE w:val="0"/>
        <w:autoSpaceDN w:val="0"/>
        <w:adjustRightInd w:val="0"/>
        <w:spacing w:line="360" w:lineRule="exact"/>
        <w:ind w:leftChars="0"/>
        <w:jc w:val="left"/>
        <w:rPr>
          <w:rFonts w:eastAsiaTheme="minorHAnsi" w:cs="Hiragino Sans W3"/>
          <w:color w:val="353535"/>
          <w:kern w:val="0"/>
          <w:sz w:val="24"/>
        </w:rPr>
      </w:pPr>
      <w:r w:rsidRPr="00861D4E">
        <w:rPr>
          <w:rFonts w:eastAsiaTheme="minorHAnsi" w:cs="Hiragino Sans W3" w:hint="eastAsia"/>
          <w:color w:val="353535"/>
          <w:kern w:val="0"/>
          <w:sz w:val="24"/>
        </w:rPr>
        <w:t>よって下校前に簡易な食事を提供したいが、通常の調理給食では食中毒が心配なため、個包装の簡易給食とする。</w:t>
      </w:r>
    </w:p>
    <w:p w:rsidR="00861D4E" w:rsidRPr="00861D4E" w:rsidRDefault="00861D4E" w:rsidP="00861D4E">
      <w:pPr>
        <w:pStyle w:val="a3"/>
        <w:autoSpaceDE w:val="0"/>
        <w:autoSpaceDN w:val="0"/>
        <w:adjustRightInd w:val="0"/>
        <w:spacing w:line="360" w:lineRule="exact"/>
        <w:ind w:leftChars="0" w:left="360"/>
        <w:jc w:val="left"/>
        <w:rPr>
          <w:rFonts w:eastAsiaTheme="minorHAnsi" w:cs="Hiragino Sans W3"/>
          <w:color w:val="353535"/>
          <w:kern w:val="0"/>
          <w:sz w:val="24"/>
        </w:rPr>
      </w:pPr>
    </w:p>
    <w:p w:rsidR="00AF20B1" w:rsidRPr="00861D4E" w:rsidRDefault="00701DDF" w:rsidP="00861D4E">
      <w:pPr>
        <w:autoSpaceDE w:val="0"/>
        <w:autoSpaceDN w:val="0"/>
        <w:adjustRightInd w:val="0"/>
        <w:spacing w:line="360" w:lineRule="exact"/>
        <w:jc w:val="left"/>
        <w:rPr>
          <w:rFonts w:eastAsiaTheme="minorHAnsi" w:cs="Hiragino Sans W3"/>
          <w:color w:val="353535"/>
          <w:kern w:val="0"/>
          <w:sz w:val="24"/>
        </w:rPr>
      </w:pPr>
      <w:r w:rsidRPr="00861D4E">
        <w:rPr>
          <w:rFonts w:eastAsiaTheme="minorHAnsi" w:cs="Hiragino Sans W3" w:hint="eastAsia"/>
          <w:color w:val="353535"/>
          <w:kern w:val="0"/>
          <w:sz w:val="24"/>
        </w:rPr>
        <w:t xml:space="preserve">　このように、</w:t>
      </w:r>
      <w:r w:rsidR="00AF20B1" w:rsidRPr="00861D4E">
        <w:rPr>
          <w:rFonts w:eastAsiaTheme="minorHAnsi" w:cs="Hiragino Sans W3" w:hint="eastAsia"/>
          <w:color w:val="353535"/>
          <w:kern w:val="0"/>
          <w:sz w:val="24"/>
        </w:rPr>
        <w:t>教育委員会としては、児童生徒の安全を第一に考えて、半日下校、簡易給食の提供を決定しており、市長としてもこの考え方は十分に理解できるものです。</w:t>
      </w:r>
    </w:p>
    <w:p w:rsidR="00AF20B1" w:rsidRPr="00861D4E" w:rsidRDefault="00AF20B1" w:rsidP="00861D4E">
      <w:pPr>
        <w:autoSpaceDE w:val="0"/>
        <w:autoSpaceDN w:val="0"/>
        <w:adjustRightInd w:val="0"/>
        <w:spacing w:line="360" w:lineRule="exact"/>
        <w:jc w:val="left"/>
        <w:rPr>
          <w:rFonts w:eastAsiaTheme="minorHAnsi" w:cs="Hiragino Sans W3"/>
          <w:color w:val="353535"/>
          <w:kern w:val="0"/>
          <w:sz w:val="24"/>
        </w:rPr>
      </w:pPr>
      <w:r w:rsidRPr="00861D4E">
        <w:rPr>
          <w:rFonts w:eastAsiaTheme="minorHAnsi" w:cs="Hiragino Sans W3" w:hint="eastAsia"/>
          <w:color w:val="353535"/>
          <w:kern w:val="0"/>
          <w:sz w:val="24"/>
        </w:rPr>
        <w:t xml:space="preserve">　しかしながら、今回の給食の内容は、下校時の熱中症を予防することのみを目的とした実質「軽食」であり、教育委員会がこうした趣旨や内容を事前に児童生徒や保護者の皆様に十分にお伝えできていなかったことが問題であったと感じております。</w:t>
      </w:r>
    </w:p>
    <w:p w:rsidR="00AF20B1" w:rsidRPr="00861D4E" w:rsidRDefault="00AF20B1" w:rsidP="00861D4E">
      <w:pPr>
        <w:autoSpaceDE w:val="0"/>
        <w:autoSpaceDN w:val="0"/>
        <w:adjustRightInd w:val="0"/>
        <w:spacing w:line="360" w:lineRule="exact"/>
        <w:jc w:val="left"/>
        <w:rPr>
          <w:rFonts w:eastAsiaTheme="minorHAnsi" w:cs="Hiragino Sans W3"/>
          <w:color w:val="353535"/>
          <w:kern w:val="0"/>
          <w:sz w:val="24"/>
        </w:rPr>
      </w:pPr>
      <w:r w:rsidRPr="00861D4E">
        <w:rPr>
          <w:rFonts w:eastAsiaTheme="minorHAnsi" w:cs="Hiragino Sans W3" w:hint="eastAsia"/>
          <w:color w:val="353535"/>
          <w:kern w:val="0"/>
          <w:sz w:val="24"/>
        </w:rPr>
        <w:t xml:space="preserve">　また、簡易給食の提供を決定した後、部活動の再開という決定があり、さらに問題を複雑化させる要因とな</w:t>
      </w:r>
      <w:r w:rsidR="00746777" w:rsidRPr="00861D4E">
        <w:rPr>
          <w:rFonts w:eastAsiaTheme="minorHAnsi" w:cs="Hiragino Sans W3" w:hint="eastAsia"/>
          <w:color w:val="353535"/>
          <w:kern w:val="0"/>
          <w:sz w:val="24"/>
        </w:rPr>
        <w:t>りました</w:t>
      </w:r>
      <w:r w:rsidRPr="00861D4E">
        <w:rPr>
          <w:rFonts w:eastAsiaTheme="minorHAnsi" w:cs="Hiragino Sans W3" w:hint="eastAsia"/>
          <w:color w:val="353535"/>
          <w:kern w:val="0"/>
          <w:sz w:val="24"/>
        </w:rPr>
        <w:t>。</w:t>
      </w: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r w:rsidRPr="00861D4E">
        <w:rPr>
          <w:rFonts w:eastAsiaTheme="minorHAnsi" w:cs="Helvetica" w:hint="eastAsia"/>
          <w:color w:val="353535"/>
          <w:kern w:val="0"/>
          <w:sz w:val="24"/>
        </w:rPr>
        <w:t xml:space="preserve">　そこで、こうした状況に鑑み、夏季休業期間中の登校日に提供する簡易給食は、給食としては</w:t>
      </w:r>
      <w:r w:rsidR="007A13F0" w:rsidRPr="00861D4E">
        <w:rPr>
          <w:rFonts w:eastAsiaTheme="minorHAnsi" w:cs="Helvetica" w:hint="eastAsia"/>
          <w:color w:val="353535"/>
          <w:kern w:val="0"/>
          <w:sz w:val="24"/>
        </w:rPr>
        <w:t>十分とは言えず</w:t>
      </w:r>
      <w:r w:rsidRPr="00861D4E">
        <w:rPr>
          <w:rFonts w:eastAsiaTheme="minorHAnsi" w:cs="Helvetica" w:hint="eastAsia"/>
          <w:color w:val="353535"/>
          <w:kern w:val="0"/>
          <w:sz w:val="24"/>
        </w:rPr>
        <w:t>、</w:t>
      </w:r>
      <w:r w:rsidR="007A13F0" w:rsidRPr="00861D4E">
        <w:rPr>
          <w:rFonts w:eastAsiaTheme="minorHAnsi" w:cs="Helvetica" w:hint="eastAsia"/>
          <w:color w:val="353535"/>
          <w:kern w:val="0"/>
          <w:sz w:val="24"/>
        </w:rPr>
        <w:t>実質的に</w:t>
      </w:r>
      <w:r w:rsidRPr="00861D4E">
        <w:rPr>
          <w:rFonts w:eastAsiaTheme="minorHAnsi" w:cs="Helvetica" w:hint="eastAsia"/>
          <w:color w:val="353535"/>
          <w:kern w:val="0"/>
          <w:sz w:val="24"/>
        </w:rPr>
        <w:t>「軽食」であることから、一人前の給食費を徴収すべきではないと判断しました。</w:t>
      </w: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r w:rsidRPr="00861D4E">
        <w:rPr>
          <w:rFonts w:eastAsiaTheme="minorHAnsi" w:cs="Helvetica" w:hint="eastAsia"/>
          <w:color w:val="353535"/>
          <w:kern w:val="0"/>
          <w:sz w:val="24"/>
        </w:rPr>
        <w:t xml:space="preserve">　</w:t>
      </w:r>
      <w:r w:rsidRPr="00861D4E">
        <w:rPr>
          <w:rFonts w:eastAsiaTheme="minorHAnsi" w:cs="Hiragino Sans W3" w:hint="eastAsia"/>
          <w:color w:val="353535"/>
          <w:kern w:val="0"/>
          <w:sz w:val="24"/>
        </w:rPr>
        <w:t>したがって、市としましては、新型コロナウイルス感染症対策の一</w:t>
      </w:r>
      <w:r w:rsidR="00A53B45">
        <w:rPr>
          <w:rFonts w:eastAsiaTheme="minorHAnsi" w:cs="Hiragino Sans W3" w:hint="eastAsia"/>
          <w:color w:val="353535"/>
          <w:kern w:val="0"/>
          <w:sz w:val="24"/>
        </w:rPr>
        <w:t>環として、７月２０日から９月１日の間の簡易給食については、すべて</w:t>
      </w:r>
      <w:r w:rsidRPr="00861D4E">
        <w:rPr>
          <w:rFonts w:eastAsiaTheme="minorHAnsi" w:cs="Hiragino Sans W3" w:hint="eastAsia"/>
          <w:color w:val="353535"/>
          <w:kern w:val="0"/>
          <w:sz w:val="24"/>
        </w:rPr>
        <w:t>「無償提供」とすることを決定しましたので、お知らせいたします。</w:t>
      </w:r>
    </w:p>
    <w:p w:rsidR="00AF20B1" w:rsidRPr="00861D4E" w:rsidRDefault="00AF20B1" w:rsidP="00861D4E">
      <w:pPr>
        <w:autoSpaceDE w:val="0"/>
        <w:autoSpaceDN w:val="0"/>
        <w:adjustRightInd w:val="0"/>
        <w:spacing w:line="360" w:lineRule="exact"/>
        <w:jc w:val="left"/>
        <w:rPr>
          <w:rFonts w:eastAsiaTheme="minorHAnsi" w:cs="Helvetica"/>
          <w:color w:val="353535"/>
          <w:kern w:val="0"/>
          <w:sz w:val="24"/>
        </w:rPr>
      </w:pPr>
    </w:p>
    <w:p w:rsidR="007A13F0" w:rsidRPr="00861D4E" w:rsidRDefault="00AF20B1" w:rsidP="00861D4E">
      <w:pPr>
        <w:spacing w:line="360" w:lineRule="exact"/>
        <w:rPr>
          <w:rFonts w:eastAsiaTheme="minorHAnsi" w:cs="Hiragino Sans W3"/>
          <w:color w:val="353535"/>
          <w:kern w:val="0"/>
          <w:sz w:val="24"/>
        </w:rPr>
      </w:pPr>
      <w:r w:rsidRPr="00861D4E">
        <w:rPr>
          <w:rFonts w:eastAsiaTheme="minorHAnsi" w:cs="Hiragino Sans W3" w:hint="eastAsia"/>
          <w:color w:val="353535"/>
          <w:kern w:val="0"/>
          <w:sz w:val="24"/>
        </w:rPr>
        <w:t xml:space="preserve">　なお、簡易給食でお腹を</w:t>
      </w:r>
      <w:r w:rsidR="00A53B45">
        <w:rPr>
          <w:rFonts w:eastAsiaTheme="minorHAnsi" w:cs="Hiragino Sans W3" w:hint="eastAsia"/>
          <w:color w:val="353535"/>
          <w:kern w:val="0"/>
          <w:sz w:val="24"/>
        </w:rPr>
        <w:t>空かせているという児童生徒の状況に鑑み、本日から市費により僅かではありますが</w:t>
      </w:r>
      <w:r w:rsidRPr="00861D4E">
        <w:rPr>
          <w:rFonts w:eastAsiaTheme="minorHAnsi" w:cs="Hiragino Sans W3" w:hint="eastAsia"/>
          <w:color w:val="353535"/>
          <w:kern w:val="0"/>
          <w:sz w:val="24"/>
        </w:rPr>
        <w:t>ボリュームの改善を図っておりますので、よろしくご理解賜りますようお願い申し上げます。</w:t>
      </w:r>
    </w:p>
    <w:sectPr w:rsidR="007A13F0" w:rsidRPr="00861D4E" w:rsidSect="00970669">
      <w:pgSz w:w="11900" w:h="16840"/>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AF3" w:rsidRDefault="00684AF3" w:rsidP="00861D4E">
      <w:r>
        <w:separator/>
      </w:r>
    </w:p>
  </w:endnote>
  <w:endnote w:type="continuationSeparator" w:id="0">
    <w:p w:rsidR="00684AF3" w:rsidRDefault="00684AF3" w:rsidP="0086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iragino Sans W3">
    <w:altName w:val="Malgun Gothic Semilight"/>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AF3" w:rsidRDefault="00684AF3" w:rsidP="00861D4E">
      <w:r>
        <w:separator/>
      </w:r>
    </w:p>
  </w:footnote>
  <w:footnote w:type="continuationSeparator" w:id="0">
    <w:p w:rsidR="00684AF3" w:rsidRDefault="00684AF3" w:rsidP="00861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50D00"/>
    <w:multiLevelType w:val="hybridMultilevel"/>
    <w:tmpl w:val="A8ECECC8"/>
    <w:lvl w:ilvl="0" w:tplc="AD2AA60C">
      <w:start w:val="1"/>
      <w:numFmt w:val="decimalEnclosedCircle"/>
      <w:lvlText w:val="%1"/>
      <w:lvlJc w:val="left"/>
      <w:pPr>
        <w:ind w:left="360" w:hanging="360"/>
      </w:pPr>
      <w:rPr>
        <w:rFonts w:ascii="Hiragino Sans W3" w:cs="Hiragino Sans W3"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B1"/>
    <w:rsid w:val="00152693"/>
    <w:rsid w:val="00434290"/>
    <w:rsid w:val="00493CE6"/>
    <w:rsid w:val="00507412"/>
    <w:rsid w:val="00554355"/>
    <w:rsid w:val="00684AF3"/>
    <w:rsid w:val="00701DDF"/>
    <w:rsid w:val="00746777"/>
    <w:rsid w:val="0077274D"/>
    <w:rsid w:val="007A13F0"/>
    <w:rsid w:val="00861D4E"/>
    <w:rsid w:val="008C5329"/>
    <w:rsid w:val="00970669"/>
    <w:rsid w:val="00A1117D"/>
    <w:rsid w:val="00A53B45"/>
    <w:rsid w:val="00AF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4765924-275B-9342-A839-87BD0F10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0B1"/>
    <w:pPr>
      <w:ind w:leftChars="400" w:left="840"/>
    </w:pPr>
  </w:style>
  <w:style w:type="paragraph" w:styleId="a4">
    <w:name w:val="header"/>
    <w:basedOn w:val="a"/>
    <w:link w:val="a5"/>
    <w:uiPriority w:val="99"/>
    <w:unhideWhenUsed/>
    <w:rsid w:val="00861D4E"/>
    <w:pPr>
      <w:tabs>
        <w:tab w:val="center" w:pos="4252"/>
        <w:tab w:val="right" w:pos="8504"/>
      </w:tabs>
      <w:snapToGrid w:val="0"/>
    </w:pPr>
  </w:style>
  <w:style w:type="character" w:customStyle="1" w:styleId="a5">
    <w:name w:val="ヘッダー (文字)"/>
    <w:basedOn w:val="a0"/>
    <w:link w:val="a4"/>
    <w:uiPriority w:val="99"/>
    <w:rsid w:val="00861D4E"/>
  </w:style>
  <w:style w:type="paragraph" w:styleId="a6">
    <w:name w:val="footer"/>
    <w:basedOn w:val="a"/>
    <w:link w:val="a7"/>
    <w:uiPriority w:val="99"/>
    <w:unhideWhenUsed/>
    <w:rsid w:val="00861D4E"/>
    <w:pPr>
      <w:tabs>
        <w:tab w:val="center" w:pos="4252"/>
        <w:tab w:val="right" w:pos="8504"/>
      </w:tabs>
      <w:snapToGrid w:val="0"/>
    </w:pPr>
  </w:style>
  <w:style w:type="character" w:customStyle="1" w:styleId="a7">
    <w:name w:val="フッター (文字)"/>
    <w:basedOn w:val="a0"/>
    <w:link w:val="a6"/>
    <w:uiPriority w:val="99"/>
    <w:rsid w:val="00861D4E"/>
  </w:style>
  <w:style w:type="paragraph" w:styleId="a8">
    <w:name w:val="Balloon Text"/>
    <w:basedOn w:val="a"/>
    <w:link w:val="a9"/>
    <w:uiPriority w:val="99"/>
    <w:semiHidden/>
    <w:unhideWhenUsed/>
    <w:rsid w:val="007727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しずお</dc:creator>
  <cp:keywords/>
  <dc:description/>
  <cp:lastModifiedBy>福嶋　淳代</cp:lastModifiedBy>
  <cp:revision>2</cp:revision>
  <cp:lastPrinted>2020-07-31T03:35:00Z</cp:lastPrinted>
  <dcterms:created xsi:type="dcterms:W3CDTF">2020-07-31T05:49:00Z</dcterms:created>
  <dcterms:modified xsi:type="dcterms:W3CDTF">2020-07-31T05:49:00Z</dcterms:modified>
</cp:coreProperties>
</file>